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641315" w14:textId="28C7B132" w:rsidR="00B71CC9" w:rsidRPr="00703F40" w:rsidRDefault="00703F40" w:rsidP="00703F40">
      <w:pPr>
        <w:jc w:val="center"/>
      </w:pPr>
      <w:r w:rsidRPr="00703F40">
        <w:rPr>
          <w:rFonts w:hint="eastAsia"/>
        </w:rPr>
        <w:t xml:space="preserve">Introduction to Multimedia Technology HW03 - CSIE 4B 408410120  </w:t>
      </w:r>
      <w:proofErr w:type="gramStart"/>
      <w:r w:rsidRPr="00703F40">
        <w:rPr>
          <w:rFonts w:hint="eastAsia"/>
        </w:rPr>
        <w:t>鍾</w:t>
      </w:r>
      <w:proofErr w:type="gramEnd"/>
      <w:r w:rsidRPr="00703F40">
        <w:rPr>
          <w:rFonts w:hint="eastAsia"/>
        </w:rPr>
        <w:t>博</w:t>
      </w:r>
      <w:proofErr w:type="gramStart"/>
      <w:r w:rsidRPr="00703F40">
        <w:rPr>
          <w:rFonts w:hint="eastAsia"/>
        </w:rPr>
        <w:t>丞</w:t>
      </w:r>
      <w:proofErr w:type="gramEnd"/>
    </w:p>
    <w:p w14:paraId="652EA55F" w14:textId="06174DE7" w:rsidR="00F80B2C" w:rsidRDefault="00F80B2C" w:rsidP="00004B99">
      <w:pPr>
        <w:pStyle w:val="Heading1"/>
      </w:pPr>
      <w:r>
        <w:rPr>
          <w:rFonts w:hint="eastAsia"/>
        </w:rPr>
        <w:t>E</w:t>
      </w:r>
      <w:r>
        <w:t>nvironment Requirements</w:t>
      </w:r>
    </w:p>
    <w:p w14:paraId="4714539C" w14:textId="14163D1A" w:rsidR="00F80B2C" w:rsidRDefault="00F80B2C" w:rsidP="00F80B2C">
      <w:pPr>
        <w:pStyle w:val="ListParagraph"/>
        <w:numPr>
          <w:ilvl w:val="0"/>
          <w:numId w:val="1"/>
        </w:numPr>
        <w:ind w:leftChars="0"/>
      </w:pPr>
      <w:r w:rsidRPr="00015948">
        <w:t xml:space="preserve">Optimization Toolbox – for </w:t>
      </w:r>
      <w:proofErr w:type="spellStart"/>
      <w:r w:rsidRPr="00F80B2C">
        <w:rPr>
          <w:rFonts w:ascii="Consolas" w:hAnsi="Consolas"/>
        </w:rPr>
        <w:t>linprog</w:t>
      </w:r>
      <w:proofErr w:type="spellEnd"/>
      <w:r w:rsidRPr="00F80B2C">
        <w:rPr>
          <w:rFonts w:ascii="Consolas" w:hAnsi="Consolas"/>
        </w:rPr>
        <w:t xml:space="preserve"> </w:t>
      </w:r>
      <w:r w:rsidRPr="00015948">
        <w:t>in</w:t>
      </w:r>
      <w:r w:rsidRPr="00015948">
        <w:rPr>
          <w:rFonts w:ascii="Consolas" w:hAnsi="Consolas"/>
        </w:rPr>
        <w:t xml:space="preserve"> </w:t>
      </w:r>
      <w:proofErr w:type="spellStart"/>
      <w:r w:rsidRPr="00F80B2C">
        <w:rPr>
          <w:rFonts w:ascii="Consolas" w:hAnsi="Consolas"/>
        </w:rPr>
        <w:t>emd</w:t>
      </w:r>
      <w:proofErr w:type="spellEnd"/>
      <w:r>
        <w:t>.</w:t>
      </w:r>
    </w:p>
    <w:p w14:paraId="3432DCE5" w14:textId="569365B9" w:rsidR="00F80B2C" w:rsidRDefault="00F80B2C" w:rsidP="00F80B2C">
      <w:pPr>
        <w:pStyle w:val="ListParagraph"/>
        <w:numPr>
          <w:ilvl w:val="0"/>
          <w:numId w:val="1"/>
        </w:numPr>
        <w:ind w:leftChars="0"/>
      </w:pPr>
      <w:r w:rsidRPr="00015948">
        <w:rPr>
          <w:rFonts w:hint="eastAsia"/>
        </w:rPr>
        <w:t>P</w:t>
      </w:r>
      <w:r w:rsidRPr="00015948">
        <w:t>arallel Computing Toolbox – for</w:t>
      </w:r>
      <w:r w:rsidRPr="00F80B2C">
        <w:rPr>
          <w:rFonts w:ascii="Consolas" w:hAnsi="Consolas"/>
        </w:rPr>
        <w:t xml:space="preserve"> </w:t>
      </w:r>
      <w:proofErr w:type="spellStart"/>
      <w:r w:rsidRPr="00F80B2C">
        <w:rPr>
          <w:rFonts w:ascii="Consolas" w:hAnsi="Consolas"/>
        </w:rPr>
        <w:t>parfor</w:t>
      </w:r>
      <w:proofErr w:type="spellEnd"/>
      <w:r>
        <w:t>.</w:t>
      </w:r>
    </w:p>
    <w:p w14:paraId="6FB25401" w14:textId="62171B10" w:rsidR="00F80B2C" w:rsidRDefault="00F80B2C" w:rsidP="00F80B2C">
      <w:pPr>
        <w:pStyle w:val="Heading1"/>
      </w:pPr>
      <w:r>
        <w:rPr>
          <w:rFonts w:hint="eastAsia"/>
        </w:rPr>
        <w:t>R</w:t>
      </w:r>
      <w:r>
        <w:t>eference</w:t>
      </w:r>
    </w:p>
    <w:p w14:paraId="2B7628E1" w14:textId="1B875FE8" w:rsidR="00F80B2C" w:rsidRPr="00414C6D" w:rsidRDefault="00F80B2C" w:rsidP="00F80B2C">
      <w:pPr>
        <w:pStyle w:val="ListParagraph"/>
        <w:numPr>
          <w:ilvl w:val="0"/>
          <w:numId w:val="2"/>
        </w:numPr>
        <w:ind w:leftChars="0"/>
      </w:pPr>
      <w:hyperlink r:id="rId5" w:history="1">
        <w:r w:rsidRPr="00414C6D">
          <w:rPr>
            <w:rStyle w:val="Hyperlink"/>
          </w:rPr>
          <w:t>https://www.mathworks.com/matlabcentral/fileexchange/22962-the-earth-mover-s-distance</w:t>
        </w:r>
      </w:hyperlink>
    </w:p>
    <w:p w14:paraId="3E0406C6" w14:textId="239E1686" w:rsidR="00F80B2C" w:rsidRPr="00414C6D" w:rsidRDefault="00F80B2C" w:rsidP="00F80B2C">
      <w:pPr>
        <w:pStyle w:val="ListParagraph"/>
        <w:numPr>
          <w:ilvl w:val="0"/>
          <w:numId w:val="2"/>
        </w:numPr>
        <w:ind w:leftChars="0"/>
        <w:rPr>
          <w:rFonts w:hint="eastAsia"/>
        </w:rPr>
      </w:pPr>
      <w:proofErr w:type="spellStart"/>
      <w:r w:rsidRPr="00414C6D">
        <w:t>ChatGPT</w:t>
      </w:r>
      <w:proofErr w:type="spellEnd"/>
    </w:p>
    <w:p w14:paraId="1F221058" w14:textId="10E905E2" w:rsidR="00F80B2C" w:rsidRPr="00F80B2C" w:rsidRDefault="00F80B2C" w:rsidP="00F80B2C">
      <w:pPr>
        <w:widowControl/>
        <w:rPr>
          <w:rFonts w:hint="eastAsia"/>
        </w:rPr>
      </w:pPr>
      <w:r>
        <w:br w:type="page"/>
      </w:r>
    </w:p>
    <w:p w14:paraId="0FE58550" w14:textId="2E2F3C72" w:rsidR="00703F40" w:rsidRDefault="00004B99" w:rsidP="00004B99">
      <w:pPr>
        <w:pStyle w:val="Heading1"/>
      </w:pPr>
      <w:r>
        <w:rPr>
          <w:rFonts w:hint="eastAsia"/>
        </w:rPr>
        <w:lastRenderedPageBreak/>
        <w:t>Ti</w:t>
      </w:r>
      <w:r>
        <w:t>me Domain Analysis</w:t>
      </w:r>
    </w:p>
    <w:p w14:paraId="672E1C24" w14:textId="77777777" w:rsidR="00004B99" w:rsidRDefault="00004B99" w:rsidP="00004B99"/>
    <w:p w14:paraId="1B3FE95C" w14:textId="4FF36DFC" w:rsidR="00004B99" w:rsidRDefault="00004B99" w:rsidP="00004B99">
      <w:r>
        <w:rPr>
          <w:rFonts w:hint="eastAsia"/>
          <w:noProof/>
        </w:rPr>
        <w:drawing>
          <wp:inline distT="0" distB="0" distL="0" distR="0" wp14:anchorId="3CCE4618" wp14:editId="32D8D730">
            <wp:extent cx="2994841" cy="252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ime_Domain_Plot_speak_voice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948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F400B54" wp14:editId="519A7C63">
            <wp:extent cx="2948267" cy="25200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ime_Domain_Plot_laugh_voic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4826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4958" w14:textId="696806B6" w:rsidR="00004B99" w:rsidRDefault="00004B99" w:rsidP="00004B99">
      <w:r>
        <w:rPr>
          <w:rFonts w:hint="eastAsia"/>
          <w:noProof/>
        </w:rPr>
        <w:drawing>
          <wp:inline distT="0" distB="0" distL="0" distR="0" wp14:anchorId="5B7718E1" wp14:editId="424A6C7D">
            <wp:extent cx="2982691" cy="25200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ime_Domain_Plot_scream_voic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269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656F2" wp14:editId="30FC4B5E">
            <wp:extent cx="2948268" cy="25200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ime_Domain_Plot_my_song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4826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CDA9" w14:textId="14D5ED42" w:rsidR="00004B99" w:rsidRDefault="00004B99" w:rsidP="00004B99">
      <w:r>
        <w:rPr>
          <w:rFonts w:hint="eastAsia"/>
          <w:noProof/>
        </w:rPr>
        <w:drawing>
          <wp:inline distT="0" distB="0" distL="0" distR="0" wp14:anchorId="277FF641" wp14:editId="236AADB9">
            <wp:extent cx="2994841" cy="2520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ime_Domain_Plot_male_song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9484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6C14953" wp14:editId="38AE6142">
            <wp:extent cx="2947256" cy="252000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ime_Domain_Plot_female_son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725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AD01" w14:textId="5933089B" w:rsidR="00004B99" w:rsidRDefault="00004B99" w:rsidP="00004B99">
      <w:pPr>
        <w:pStyle w:val="Heading1"/>
      </w:pPr>
      <w:r>
        <w:rPr>
          <w:rFonts w:hint="eastAsia"/>
        </w:rPr>
        <w:lastRenderedPageBreak/>
        <w:t>S</w:t>
      </w:r>
      <w:r>
        <w:t>pectrogram</w:t>
      </w:r>
    </w:p>
    <w:p w14:paraId="15DE0FB5" w14:textId="47DDCFC3" w:rsidR="00004B99" w:rsidRDefault="00004B99" w:rsidP="00004B99">
      <w:r>
        <w:rPr>
          <w:rFonts w:hint="eastAsia"/>
          <w:noProof/>
        </w:rPr>
        <w:drawing>
          <wp:inline distT="0" distB="0" distL="0" distR="0" wp14:anchorId="28A09D45" wp14:editId="615B217B">
            <wp:extent cx="3209663" cy="252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pectrogram_speak_voic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966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5994572" wp14:editId="5CB932C6">
            <wp:extent cx="3232921" cy="25200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pectrogram_laugh_voic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29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5305" w14:textId="6337E01D" w:rsidR="00004B99" w:rsidRDefault="00004B99" w:rsidP="00004B99">
      <w:r>
        <w:rPr>
          <w:rFonts w:hint="eastAsia"/>
          <w:noProof/>
        </w:rPr>
        <w:drawing>
          <wp:inline distT="0" distB="0" distL="0" distR="0" wp14:anchorId="4B02D1BB" wp14:editId="105AA18C">
            <wp:extent cx="3232921" cy="25200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pectrogram_scream_voic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29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2FB1E3E" wp14:editId="650DF333">
            <wp:extent cx="3232921" cy="25200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pectrogram_my_song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32921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AAA6" w14:textId="1881F19A" w:rsidR="00004B99" w:rsidRDefault="00004B99" w:rsidP="00004B99">
      <w:r>
        <w:rPr>
          <w:rFonts w:hint="eastAsia"/>
          <w:noProof/>
        </w:rPr>
        <w:drawing>
          <wp:inline distT="0" distB="0" distL="0" distR="0" wp14:anchorId="2A8C1446" wp14:editId="417E3161">
            <wp:extent cx="3208652" cy="2520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ectrogram_male_son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86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3CF460E" wp14:editId="5147CB5B">
            <wp:extent cx="3208652" cy="2520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pectrogram_female_son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865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5D90" w14:textId="77777777" w:rsidR="00004B99" w:rsidRDefault="00004B99">
      <w:pPr>
        <w:widowControl/>
      </w:pPr>
      <w:r>
        <w:br w:type="page"/>
      </w:r>
    </w:p>
    <w:p w14:paraId="28EC9E4E" w14:textId="3B8FB0A5" w:rsidR="00004B99" w:rsidRDefault="00004B99" w:rsidP="00004B99">
      <w:pPr>
        <w:pStyle w:val="Heading1"/>
      </w:pPr>
      <w:r>
        <w:rPr>
          <w:rFonts w:hint="eastAsia"/>
        </w:rPr>
        <w:lastRenderedPageBreak/>
        <w:t>F</w:t>
      </w:r>
      <w:r>
        <w:t>requency Analysis</w:t>
      </w:r>
    </w:p>
    <w:p w14:paraId="12786DAE" w14:textId="6294DDB0" w:rsidR="00004B99" w:rsidRDefault="00004B99" w:rsidP="00004B99">
      <w:r>
        <w:rPr>
          <w:rFonts w:hint="eastAsia"/>
          <w:noProof/>
        </w:rPr>
        <w:drawing>
          <wp:inline distT="0" distB="0" distL="0" distR="0" wp14:anchorId="0A63A2B2" wp14:editId="1B84D97B">
            <wp:extent cx="3111818" cy="2520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requency_Analysis_speak_voic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118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AE2">
        <w:rPr>
          <w:rFonts w:hint="eastAsia"/>
          <w:noProof/>
        </w:rPr>
        <w:drawing>
          <wp:inline distT="0" distB="0" distL="0" distR="0" wp14:anchorId="63526166" wp14:editId="42FF98C7">
            <wp:extent cx="3111818" cy="252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requency_Analysis_laugh_voic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18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8926" w14:textId="153058F3" w:rsidR="00972AE2" w:rsidRDefault="00972AE2" w:rsidP="00004B99">
      <w:r>
        <w:rPr>
          <w:rFonts w:hint="eastAsia"/>
          <w:noProof/>
        </w:rPr>
        <w:drawing>
          <wp:inline distT="0" distB="0" distL="0" distR="0" wp14:anchorId="0EE3E2E0" wp14:editId="2D5ABC90">
            <wp:extent cx="3158038" cy="2520000"/>
            <wp:effectExtent l="0" t="0" r="444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requency_Analysis_scream_voic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80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B683983" wp14:editId="27C03EA7">
            <wp:extent cx="3021006" cy="252000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requency_Analysis_my_song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10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124E" w14:textId="3EFC922B" w:rsidR="00972AE2" w:rsidRDefault="00972AE2" w:rsidP="00004B99">
      <w:r>
        <w:rPr>
          <w:noProof/>
        </w:rPr>
        <w:drawing>
          <wp:inline distT="0" distB="0" distL="0" distR="0" wp14:anchorId="54E3789B" wp14:editId="79226CD5">
            <wp:extent cx="3158038" cy="252000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requency_Analysis_male_song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803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05ED3" wp14:editId="75DBEB71">
            <wp:extent cx="3111818" cy="252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requency_Analysis_female_son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1181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7118" w14:textId="77777777" w:rsidR="00972AE2" w:rsidRDefault="00972AE2">
      <w:pPr>
        <w:widowControl/>
      </w:pPr>
      <w:r>
        <w:br w:type="page"/>
      </w:r>
    </w:p>
    <w:p w14:paraId="445CF275" w14:textId="336969E4" w:rsidR="00972AE2" w:rsidRDefault="00972AE2" w:rsidP="00972AE2">
      <w:pPr>
        <w:pStyle w:val="Heading1"/>
      </w:pPr>
      <w:r>
        <w:rPr>
          <w:rFonts w:hint="eastAsia"/>
        </w:rPr>
        <w:lastRenderedPageBreak/>
        <w:t>F</w:t>
      </w:r>
      <w:r>
        <w:t>requency Analysis</w:t>
      </w:r>
      <w:r>
        <w:t xml:space="preserve"> (taking </w:t>
      </w:r>
      <w:r w:rsidRPr="00972AE2">
        <w:t>logarithm</w:t>
      </w:r>
      <w:r>
        <w:t>)</w:t>
      </w:r>
    </w:p>
    <w:p w14:paraId="6E100BB1" w14:textId="3DDFC97E" w:rsidR="00972AE2" w:rsidRDefault="00972AE2" w:rsidP="00972AE2">
      <w:r>
        <w:rPr>
          <w:rFonts w:hint="eastAsia"/>
          <w:noProof/>
        </w:rPr>
        <w:drawing>
          <wp:inline distT="0" distB="0" distL="0" distR="0" wp14:anchorId="51C512A6" wp14:editId="2C1DD103">
            <wp:extent cx="2973158" cy="252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requency_Analysis_Log_speak_voic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31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0C128BD" wp14:editId="7E3477AB">
            <wp:extent cx="2973158" cy="2520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Frequency_Analysis_Log_laugh_voic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31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AFAE" w14:textId="3AA39C64" w:rsidR="00972AE2" w:rsidRDefault="00972AE2" w:rsidP="00972AE2">
      <w:r>
        <w:rPr>
          <w:rFonts w:hint="eastAsia"/>
          <w:noProof/>
        </w:rPr>
        <w:drawing>
          <wp:inline distT="0" distB="0" distL="0" distR="0" wp14:anchorId="1A935EA3" wp14:editId="69E5BF68">
            <wp:extent cx="3019378" cy="2520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requency_Analysis_Log_scream_voic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93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FC247B0" wp14:editId="56B3612B">
            <wp:extent cx="3019378" cy="2520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requency_Analysis_Log_my_song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93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8624" w14:textId="30503F39" w:rsidR="00047AC7" w:rsidRDefault="00972AE2" w:rsidP="00972AE2">
      <w:r>
        <w:rPr>
          <w:rFonts w:hint="eastAsia"/>
          <w:noProof/>
        </w:rPr>
        <w:drawing>
          <wp:inline distT="0" distB="0" distL="0" distR="0" wp14:anchorId="77C3ED67" wp14:editId="4C3ACC99">
            <wp:extent cx="3019378" cy="2520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requency_Analysis_Log_male_song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193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ACEC78" wp14:editId="67D6424D">
            <wp:extent cx="2973158" cy="2520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requency_Analysis_Log_female_song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315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4A79" w14:textId="77777777" w:rsidR="00047AC7" w:rsidRDefault="00047AC7">
      <w:pPr>
        <w:widowControl/>
      </w:pPr>
      <w:r>
        <w:br w:type="page"/>
      </w:r>
    </w:p>
    <w:p w14:paraId="3D66EAF3" w14:textId="2244DFBC" w:rsidR="00972AE2" w:rsidRDefault="00F80B2C" w:rsidP="00F80B2C">
      <w:pPr>
        <w:pStyle w:val="Heading1"/>
      </w:pPr>
      <w:r w:rsidRPr="00F80B2C">
        <w:rPr>
          <w:rFonts w:hint="eastAsia"/>
        </w:rPr>
        <w:lastRenderedPageBreak/>
        <w:t>語聲、</w:t>
      </w:r>
      <w:proofErr w:type="gramStart"/>
      <w:r w:rsidRPr="00F80B2C">
        <w:rPr>
          <w:rFonts w:hint="eastAsia"/>
        </w:rPr>
        <w:t>噪聲</w:t>
      </w:r>
      <w:proofErr w:type="gramEnd"/>
      <w:r w:rsidRPr="00F80B2C">
        <w:rPr>
          <w:rFonts w:hint="eastAsia"/>
        </w:rPr>
        <w:t>、歌聲在不同domain中的觀察</w:t>
      </w:r>
    </w:p>
    <w:p w14:paraId="4747F282" w14:textId="5B60260A" w:rsidR="00F80B2C" w:rsidRPr="00E42A4A" w:rsidRDefault="00E42A4A" w:rsidP="00E42A4A">
      <w:pPr>
        <w:pStyle w:val="ListParagraph"/>
        <w:numPr>
          <w:ilvl w:val="0"/>
          <w:numId w:val="3"/>
        </w:numPr>
        <w:ind w:leftChars="0"/>
      </w:pPr>
      <w:r w:rsidRPr="00E42A4A">
        <w:rPr>
          <w:rFonts w:hint="eastAsia"/>
        </w:rPr>
        <w:t>T</w:t>
      </w:r>
      <w:r w:rsidRPr="00E42A4A">
        <w:t>ime domain</w:t>
      </w:r>
    </w:p>
    <w:p w14:paraId="12A03017" w14:textId="6D0C1252" w:rsidR="00E42A4A" w:rsidRPr="00E42A4A" w:rsidRDefault="00E42A4A" w:rsidP="00E42A4A">
      <w:pPr>
        <w:pStyle w:val="ListParagraph"/>
        <w:numPr>
          <w:ilvl w:val="1"/>
          <w:numId w:val="3"/>
        </w:numPr>
        <w:ind w:leftChars="0"/>
      </w:pPr>
      <w:r w:rsidRPr="00E42A4A">
        <w:rPr>
          <w:rFonts w:hint="eastAsia"/>
        </w:rPr>
        <w:t>尖叫聲</w:t>
      </w:r>
      <w:r>
        <w:rPr>
          <w:rFonts w:hint="eastAsia"/>
        </w:rPr>
        <w:t>顯然較為密集</w:t>
      </w:r>
    </w:p>
    <w:p w14:paraId="71042261" w14:textId="0327C742" w:rsidR="00E42A4A" w:rsidRDefault="00E42A4A" w:rsidP="00E42A4A">
      <w:pPr>
        <w:pStyle w:val="ListParagraph"/>
        <w:numPr>
          <w:ilvl w:val="0"/>
          <w:numId w:val="3"/>
        </w:numPr>
        <w:ind w:leftChars="0"/>
      </w:pPr>
      <w:r w:rsidRPr="00E42A4A">
        <w:rPr>
          <w:rFonts w:hint="eastAsia"/>
        </w:rPr>
        <w:t>S</w:t>
      </w:r>
      <w:r w:rsidRPr="00E42A4A">
        <w:t>pectrogram</w:t>
      </w:r>
    </w:p>
    <w:p w14:paraId="2813DF02" w14:textId="278A8285" w:rsidR="00E42A4A" w:rsidRPr="00E42A4A" w:rsidRDefault="00E42A4A" w:rsidP="00E42A4A">
      <w:pPr>
        <w:pStyle w:val="ListParagraph"/>
        <w:numPr>
          <w:ilvl w:val="1"/>
          <w:numId w:val="3"/>
        </w:numPr>
        <w:ind w:leftChars="0"/>
      </w:pPr>
      <w:r>
        <w:rPr>
          <w:rFonts w:hint="eastAsia"/>
        </w:rPr>
        <w:t>尖叫聲分布最均勻</w:t>
      </w:r>
    </w:p>
    <w:p w14:paraId="64AD0239" w14:textId="07BE0156" w:rsidR="00E42A4A" w:rsidRDefault="00E42A4A" w:rsidP="00E42A4A">
      <w:pPr>
        <w:pStyle w:val="ListParagraph"/>
        <w:numPr>
          <w:ilvl w:val="0"/>
          <w:numId w:val="3"/>
        </w:numPr>
        <w:ind w:leftChars="0"/>
      </w:pPr>
      <w:r w:rsidRPr="00E42A4A">
        <w:rPr>
          <w:rFonts w:hint="eastAsia"/>
        </w:rPr>
        <w:t>F</w:t>
      </w:r>
      <w:r w:rsidRPr="00E42A4A">
        <w:t>requency domain</w:t>
      </w:r>
    </w:p>
    <w:p w14:paraId="1F45EBA1" w14:textId="29731D5E" w:rsidR="00E42A4A" w:rsidRDefault="00E42A4A" w:rsidP="00E42A4A">
      <w:pPr>
        <w:pStyle w:val="ListParagraph"/>
        <w:numPr>
          <w:ilvl w:val="1"/>
          <w:numId w:val="3"/>
        </w:numPr>
        <w:ind w:leftChars="0"/>
      </w:pPr>
      <w:r>
        <w:rPr>
          <w:rFonts w:hint="eastAsia"/>
        </w:rPr>
        <w:t>尖叫聲</w:t>
      </w:r>
      <w:r>
        <w:rPr>
          <w:rFonts w:hint="eastAsia"/>
        </w:rPr>
        <w:t>幾乎每</w:t>
      </w:r>
      <w:r w:rsidR="00965449">
        <w:rPr>
          <w:rFonts w:hint="eastAsia"/>
        </w:rPr>
        <w:t>種</w:t>
      </w:r>
      <w:r>
        <w:rPr>
          <w:rFonts w:hint="eastAsia"/>
        </w:rPr>
        <w:t>頻率都有分布</w:t>
      </w:r>
    </w:p>
    <w:p w14:paraId="05B863D8" w14:textId="3AE0FF08" w:rsidR="00E42A4A" w:rsidRDefault="00E42A4A" w:rsidP="00E42A4A">
      <w:pPr>
        <w:pStyle w:val="ListParagraph"/>
        <w:numPr>
          <w:ilvl w:val="1"/>
          <w:numId w:val="3"/>
        </w:numPr>
        <w:ind w:leftChars="0"/>
      </w:pPr>
      <w:r>
        <w:rPr>
          <w:rFonts w:hint="eastAsia"/>
        </w:rPr>
        <w:t>女生的聲音分布比男生傾向於高頻率</w:t>
      </w:r>
    </w:p>
    <w:p w14:paraId="64A4A2C8" w14:textId="7DC8957F" w:rsidR="00414C6D" w:rsidRDefault="00414C6D" w:rsidP="00414C6D">
      <w:pPr>
        <w:pStyle w:val="Heading1"/>
      </w:pPr>
      <w:r w:rsidRPr="00414C6D">
        <w:t>Earth Move</w:t>
      </w:r>
      <w:r>
        <w:t>r</w:t>
      </w:r>
      <w:r w:rsidRPr="00414C6D">
        <w:rPr>
          <w:rFonts w:asciiTheme="minorHAnsi" w:hAnsiTheme="minorHAnsi" w:cstheme="minorHAnsi"/>
        </w:rPr>
        <w:t>’</w:t>
      </w:r>
      <w:r w:rsidRPr="00414C6D">
        <w:t>s Distance (EMD)</w:t>
      </w:r>
    </w:p>
    <w:p w14:paraId="131C2B84" w14:textId="577B4E1A" w:rsidR="00414C6D" w:rsidRPr="00414C6D" w:rsidRDefault="00414C6D" w:rsidP="00414C6D">
      <w:pPr>
        <w:rPr>
          <w:rFonts w:hint="eastAsia"/>
        </w:rPr>
      </w:pPr>
      <w:r>
        <w:rPr>
          <w:rFonts w:hint="eastAsia"/>
        </w:rPr>
        <w:t>我一直</w:t>
      </w:r>
      <w:r>
        <w:t xml:space="preserve"> out of memory</w:t>
      </w:r>
      <w:r>
        <w:rPr>
          <w:rFonts w:hint="eastAsia"/>
        </w:rPr>
        <w:t>，算不出來</w:t>
      </w:r>
    </w:p>
    <w:p w14:paraId="240C27C0" w14:textId="5DD0670F" w:rsidR="00414C6D" w:rsidRDefault="00414C6D" w:rsidP="00414C6D">
      <w:pPr>
        <w:pStyle w:val="Heading1"/>
      </w:pPr>
      <w:r>
        <w:rPr>
          <w:rFonts w:hint="eastAsia"/>
        </w:rPr>
        <w:t>分析</w:t>
      </w:r>
      <w:r>
        <w:t>936Hz - Clear Your Mind _ Healing Tone - Boost Positive Energy - Third Eye</w:t>
      </w:r>
      <w:r>
        <w:rPr>
          <w:rFonts w:hint="eastAsia"/>
        </w:rPr>
        <w:t xml:space="preserve"> </w:t>
      </w:r>
      <w:r>
        <w:t>Activation _ Solfeggio</w:t>
      </w:r>
    </w:p>
    <w:p w14:paraId="1F0EA449" w14:textId="1EEF05CC" w:rsidR="00414C6D" w:rsidRDefault="00A44F5D" w:rsidP="00414C6D">
      <w:r>
        <w:rPr>
          <w:rFonts w:hint="eastAsia"/>
          <w:noProof/>
        </w:rPr>
        <w:drawing>
          <wp:inline distT="0" distB="0" distL="0" distR="0" wp14:anchorId="388DC464" wp14:editId="005B9E97">
            <wp:extent cx="2952142" cy="2520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requency_Analysis_music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2142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C4AB829" wp14:editId="29802158">
            <wp:extent cx="3019378" cy="2520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requency_Analysis_Log_music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19378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23FF" w14:textId="2FA16C90" w:rsidR="00BB4408" w:rsidRPr="00414C6D" w:rsidRDefault="00BB4408" w:rsidP="00414C6D">
      <w:pPr>
        <w:rPr>
          <w:rFonts w:hint="eastAsia"/>
        </w:rPr>
      </w:pPr>
      <w:r>
        <w:rPr>
          <w:rFonts w:hint="eastAsia"/>
        </w:rPr>
        <w:t xml:space="preserve">分析結果為，936 </w:t>
      </w:r>
      <w:r>
        <w:t xml:space="preserve">Hz </w:t>
      </w:r>
      <w:r>
        <w:rPr>
          <w:rFonts w:hint="eastAsia"/>
        </w:rPr>
        <w:t>並不是整首音樂的主要成分</w:t>
      </w:r>
      <w:bookmarkStart w:id="0" w:name="_GoBack"/>
      <w:bookmarkEnd w:id="0"/>
    </w:p>
    <w:sectPr w:rsidR="00BB4408" w:rsidRPr="00414C6D" w:rsidSect="00703F40">
      <w:pgSz w:w="11906" w:h="16838" w:code="9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26F38"/>
    <w:multiLevelType w:val="hybridMultilevel"/>
    <w:tmpl w:val="6EA2A8D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C5B7A63"/>
    <w:multiLevelType w:val="hybridMultilevel"/>
    <w:tmpl w:val="0EA89B0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1D715DF"/>
    <w:multiLevelType w:val="hybridMultilevel"/>
    <w:tmpl w:val="6D34F07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5DB"/>
    <w:rsid w:val="00004B99"/>
    <w:rsid w:val="00015948"/>
    <w:rsid w:val="00047AC7"/>
    <w:rsid w:val="003C35DB"/>
    <w:rsid w:val="00414C6D"/>
    <w:rsid w:val="005C27ED"/>
    <w:rsid w:val="00703F40"/>
    <w:rsid w:val="00965449"/>
    <w:rsid w:val="00972AE2"/>
    <w:rsid w:val="00A44F5D"/>
    <w:rsid w:val="00B71CC9"/>
    <w:rsid w:val="00BB4408"/>
    <w:rsid w:val="00E42A4A"/>
    <w:rsid w:val="00F80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9B85AE4"/>
  <w14:defaultImageDpi w14:val="32767"/>
  <w15:chartTrackingRefBased/>
  <w15:docId w15:val="{14A167E2-BEB2-419C-AA49-9E0A052F95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14C6D"/>
    <w:pPr>
      <w:widowControl w:val="0"/>
      <w:jc w:val="both"/>
    </w:pPr>
    <w:rPr>
      <w:rFonts w:ascii="微軟正黑體" w:eastAsia="微軟正黑體" w:hAnsi="微軟正黑體" w:cs="微軟正黑體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4B99"/>
    <w:pPr>
      <w:keepNext/>
      <w:spacing w:before="180" w:after="180"/>
      <w:outlineLvl w:val="0"/>
    </w:pPr>
    <w:rPr>
      <w:b/>
      <w:bCs/>
      <w:kern w:val="52"/>
      <w:sz w:val="36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4B99"/>
    <w:rPr>
      <w:rFonts w:ascii="微軟正黑體" w:eastAsia="微軟正黑體" w:hAnsi="微軟正黑體" w:cs="微軟正黑體"/>
      <w:b/>
      <w:bCs/>
      <w:kern w:val="52"/>
      <w:sz w:val="36"/>
      <w:szCs w:val="52"/>
    </w:rPr>
  </w:style>
  <w:style w:type="paragraph" w:styleId="ListParagraph">
    <w:name w:val="List Paragraph"/>
    <w:basedOn w:val="Normal"/>
    <w:uiPriority w:val="34"/>
    <w:qFormat/>
    <w:rsid w:val="00F80B2C"/>
    <w:pPr>
      <w:ind w:leftChars="200" w:left="480"/>
    </w:pPr>
  </w:style>
  <w:style w:type="character" w:styleId="Hyperlink">
    <w:name w:val="Hyperlink"/>
    <w:basedOn w:val="DefaultParagraphFont"/>
    <w:uiPriority w:val="99"/>
    <w:unhideWhenUsed/>
    <w:rsid w:val="00F80B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0B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hyperlink" Target="https://www.mathworks.com/matlabcentral/fileexchange/22962-the-earth-mover-s-distanc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6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鍾博丞</dc:creator>
  <cp:keywords/>
  <dc:description/>
  <cp:lastModifiedBy>鍾博丞</cp:lastModifiedBy>
  <cp:revision>7</cp:revision>
  <dcterms:created xsi:type="dcterms:W3CDTF">2022-12-07T14:07:00Z</dcterms:created>
  <dcterms:modified xsi:type="dcterms:W3CDTF">2022-12-07T15:29:00Z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f24d043fc3ebed755e59a297190ce25e0ed60883d36b60b34306015d39e37e27</vt:lpwstr>
  </property>
</Properties>
</file>